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F23" w:rsidRDefault="00C10F23" w:rsidP="000E224E">
      <w:pPr>
        <w:spacing w:line="480" w:lineRule="auto"/>
        <w:rPr>
          <w:rFonts w:ascii="Times New Roman" w:hAnsi="Times New Roman" w:cs="Times New Roman"/>
          <w:sz w:val="24"/>
          <w:szCs w:val="24"/>
        </w:rPr>
      </w:pPr>
    </w:p>
    <w:p w:rsidR="00C10F23" w:rsidRDefault="007342CB"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Types of speeches</w:t>
      </w:r>
    </w:p>
    <w:p w:rsidR="00C10F23" w:rsidRDefault="007342CB"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C10F23" w:rsidRDefault="007342CB"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10F23" w:rsidRDefault="007342CB"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10F23" w:rsidRDefault="007342CB"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737521" w:rsidRDefault="007342CB" w:rsidP="000E224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Informative purpose</w:t>
      </w:r>
    </w:p>
    <w:p w:rsidR="006A6D34" w:rsidRDefault="006A6D34" w:rsidP="004E0A03">
      <w:pPr>
        <w:spacing w:line="480" w:lineRule="auto"/>
        <w:jc w:val="center"/>
        <w:rPr>
          <w:rFonts w:ascii="Times New Roman" w:hAnsi="Times New Roman" w:cs="Times New Roman"/>
          <w:sz w:val="24"/>
          <w:szCs w:val="24"/>
        </w:rPr>
      </w:pPr>
      <w:r>
        <w:rPr>
          <w:rFonts w:ascii="Times New Roman" w:hAnsi="Times New Roman" w:cs="Times New Roman"/>
          <w:sz w:val="24"/>
          <w:szCs w:val="24"/>
        </w:rPr>
        <w:t>Coronavirus.</w:t>
      </w:r>
    </w:p>
    <w:p w:rsidR="00B23F9B" w:rsidRPr="00B23F9B" w:rsidRDefault="007342CB" w:rsidP="00B23F9B">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 C</w:t>
      </w:r>
      <w:r w:rsidRPr="00B23F9B">
        <w:rPr>
          <w:rFonts w:ascii="Times New Roman" w:hAnsi="Times New Roman" w:cs="Times New Roman"/>
          <w:b/>
          <w:sz w:val="24"/>
          <w:szCs w:val="24"/>
        </w:rPr>
        <w:t>ompose an appropriate thesis statement for each of the specific purposes</w:t>
      </w:r>
      <w:r w:rsidRPr="00B23F9B">
        <w:rPr>
          <w:rFonts w:ascii="Times New Roman" w:hAnsi="Times New Roman" w:cs="Times New Roman"/>
          <w:sz w:val="24"/>
          <w:szCs w:val="24"/>
        </w:rPr>
        <w:t>.</w:t>
      </w:r>
    </w:p>
    <w:p w:rsidR="000E224E" w:rsidRDefault="007342CB" w:rsidP="000E22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informative speech focuses on making a speech that will make sure the intended audience understands the concepts. In education, the main aim of the speaker is to make sure that the listeners can </w:t>
      </w:r>
      <w:r w:rsidR="0015531D">
        <w:rPr>
          <w:rFonts w:ascii="Times New Roman" w:hAnsi="Times New Roman" w:cs="Times New Roman"/>
          <w:sz w:val="24"/>
          <w:szCs w:val="24"/>
        </w:rPr>
        <w:t>understand</w:t>
      </w:r>
      <w:r>
        <w:rPr>
          <w:rFonts w:ascii="Times New Roman" w:hAnsi="Times New Roman" w:cs="Times New Roman"/>
          <w:sz w:val="24"/>
          <w:szCs w:val="24"/>
        </w:rPr>
        <w:t xml:space="preserve"> specific </w:t>
      </w:r>
      <w:r w:rsidR="0015531D">
        <w:rPr>
          <w:rFonts w:ascii="Times New Roman" w:hAnsi="Times New Roman" w:cs="Times New Roman"/>
          <w:sz w:val="24"/>
          <w:szCs w:val="24"/>
        </w:rPr>
        <w:t>points. For</w:t>
      </w:r>
      <w:r w:rsidR="00EB3AFE">
        <w:rPr>
          <w:rFonts w:ascii="Times New Roman" w:hAnsi="Times New Roman" w:cs="Times New Roman"/>
          <w:sz w:val="24"/>
          <w:szCs w:val="24"/>
        </w:rPr>
        <w:t xml:space="preserve"> example, in this case, understanding the effect of Coronavirus. </w:t>
      </w:r>
    </w:p>
    <w:p w:rsidR="00737BC4" w:rsidRPr="00737BC4" w:rsidRDefault="007342CB" w:rsidP="00737BC4">
      <w:pPr>
        <w:spacing w:line="480" w:lineRule="auto"/>
        <w:ind w:firstLine="720"/>
        <w:rPr>
          <w:rFonts w:ascii="Times New Roman" w:hAnsi="Times New Roman" w:cs="Times New Roman"/>
          <w:b/>
          <w:sz w:val="24"/>
          <w:szCs w:val="24"/>
        </w:rPr>
      </w:pPr>
      <w:r w:rsidRPr="00737BC4">
        <w:rPr>
          <w:rFonts w:ascii="Times New Roman" w:hAnsi="Times New Roman" w:cs="Times New Roman"/>
          <w:b/>
          <w:sz w:val="24"/>
          <w:szCs w:val="24"/>
        </w:rPr>
        <w:t>. Write the specific purpose for each of the chosen topics. Explain how you narrowed down/revised each topic.</w:t>
      </w:r>
    </w:p>
    <w:p w:rsidR="00723DC1" w:rsidRDefault="007342CB" w:rsidP="00737B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purpose of an </w:t>
      </w:r>
      <w:r w:rsidR="0015531D">
        <w:rPr>
          <w:rFonts w:ascii="Times New Roman" w:hAnsi="Times New Roman" w:cs="Times New Roman"/>
          <w:sz w:val="24"/>
          <w:szCs w:val="24"/>
        </w:rPr>
        <w:t>informative speech is to pass</w:t>
      </w:r>
      <w:r>
        <w:rPr>
          <w:rFonts w:ascii="Times New Roman" w:hAnsi="Times New Roman" w:cs="Times New Roman"/>
          <w:sz w:val="24"/>
          <w:szCs w:val="24"/>
        </w:rPr>
        <w:t xml:space="preserve"> a message so that the audience can clearly understand </w:t>
      </w:r>
      <w:r w:rsidR="0015531D">
        <w:rPr>
          <w:rFonts w:ascii="Times New Roman" w:hAnsi="Times New Roman" w:cs="Times New Roman"/>
          <w:sz w:val="24"/>
          <w:szCs w:val="24"/>
        </w:rPr>
        <w:t>what was moved</w:t>
      </w:r>
      <w:r>
        <w:rPr>
          <w:rFonts w:ascii="Times New Roman" w:hAnsi="Times New Roman" w:cs="Times New Roman"/>
          <w:sz w:val="24"/>
          <w:szCs w:val="24"/>
        </w:rPr>
        <w:t xml:space="preserve"> to </w:t>
      </w:r>
      <w:r w:rsidR="0015531D">
        <w:rPr>
          <w:rFonts w:ascii="Times New Roman" w:hAnsi="Times New Roman" w:cs="Times New Roman"/>
          <w:sz w:val="24"/>
          <w:szCs w:val="24"/>
        </w:rPr>
        <w:t>them</w:t>
      </w:r>
      <w:r w:rsidR="00B67181">
        <w:rPr>
          <w:rFonts w:ascii="Times New Roman" w:hAnsi="Times New Roman" w:cs="Times New Roman"/>
          <w:sz w:val="24"/>
          <w:szCs w:val="24"/>
        </w:rPr>
        <w:t xml:space="preserve"> </w:t>
      </w:r>
    </w:p>
    <w:p w:rsidR="00723DC1" w:rsidRDefault="007342CB" w:rsidP="00737BC4">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D</w:t>
      </w:r>
      <w:r w:rsidRPr="00723DC1">
        <w:rPr>
          <w:rFonts w:ascii="Times New Roman" w:hAnsi="Times New Roman" w:cs="Times New Roman"/>
          <w:b/>
          <w:sz w:val="24"/>
          <w:szCs w:val="24"/>
        </w:rPr>
        <w:t>etermined the essential ethical considerations</w:t>
      </w:r>
    </w:p>
    <w:p w:rsidR="00723DC1" w:rsidRDefault="007342CB" w:rsidP="00737BC4">
      <w:pPr>
        <w:spacing w:line="480" w:lineRule="auto"/>
        <w:ind w:firstLine="720"/>
        <w:rPr>
          <w:rFonts w:ascii="Times New Roman" w:hAnsi="Times New Roman" w:cs="Times New Roman"/>
          <w:sz w:val="24"/>
          <w:szCs w:val="24"/>
        </w:rPr>
      </w:pPr>
      <w:r w:rsidRPr="00723DC1">
        <w:rPr>
          <w:rFonts w:ascii="Times New Roman" w:hAnsi="Times New Roman" w:cs="Times New Roman"/>
          <w:sz w:val="24"/>
          <w:szCs w:val="24"/>
        </w:rPr>
        <w:t>To</w:t>
      </w:r>
      <w:r>
        <w:rPr>
          <w:rFonts w:ascii="Times New Roman" w:hAnsi="Times New Roman" w:cs="Times New Roman"/>
          <w:sz w:val="24"/>
          <w:szCs w:val="24"/>
        </w:rPr>
        <w:t xml:space="preserve"> make sure the audience can understand what the message is, the </w:t>
      </w:r>
      <w:r w:rsidR="0015531D">
        <w:rPr>
          <w:rFonts w:ascii="Times New Roman" w:hAnsi="Times New Roman" w:cs="Times New Roman"/>
          <w:sz w:val="24"/>
          <w:szCs w:val="24"/>
        </w:rPr>
        <w:t>speaker</w:t>
      </w:r>
      <w:r>
        <w:rPr>
          <w:rFonts w:ascii="Times New Roman" w:hAnsi="Times New Roman" w:cs="Times New Roman"/>
          <w:sz w:val="24"/>
          <w:szCs w:val="24"/>
        </w:rPr>
        <w:t xml:space="preserve"> should make use of the </w:t>
      </w:r>
      <w:r w:rsidR="0015531D">
        <w:rPr>
          <w:rFonts w:ascii="Times New Roman" w:hAnsi="Times New Roman" w:cs="Times New Roman"/>
          <w:sz w:val="24"/>
          <w:szCs w:val="24"/>
        </w:rPr>
        <w:t>following. The</w:t>
      </w:r>
      <w:r>
        <w:rPr>
          <w:rFonts w:ascii="Times New Roman" w:hAnsi="Times New Roman" w:cs="Times New Roman"/>
          <w:sz w:val="24"/>
          <w:szCs w:val="24"/>
        </w:rPr>
        <w:t xml:space="preserve"> language should be simple and clear, depending on the level of the </w:t>
      </w:r>
      <w:r w:rsidR="006A6D34">
        <w:rPr>
          <w:rFonts w:ascii="Times New Roman" w:hAnsi="Times New Roman" w:cs="Times New Roman"/>
          <w:sz w:val="24"/>
          <w:szCs w:val="24"/>
        </w:rPr>
        <w:t>audience</w:t>
      </w:r>
      <w:r w:rsidR="006A6D34" w:rsidRPr="006A6D34">
        <w:rPr>
          <w:rFonts w:ascii="Times New Roman" w:hAnsi="Times New Roman" w:cs="Times New Roman"/>
          <w:sz w:val="24"/>
          <w:szCs w:val="24"/>
        </w:rPr>
        <w:t xml:space="preserve"> (Gruner 2010). </w:t>
      </w:r>
      <w:r w:rsidR="006A6D34">
        <w:rPr>
          <w:rFonts w:ascii="Times New Roman" w:hAnsi="Times New Roman" w:cs="Times New Roman"/>
          <w:sz w:val="24"/>
          <w:szCs w:val="24"/>
        </w:rPr>
        <w:t xml:space="preserve"> </w:t>
      </w:r>
      <w:r w:rsidR="0015531D">
        <w:rPr>
          <w:rFonts w:ascii="Times New Roman" w:hAnsi="Times New Roman" w:cs="Times New Roman"/>
          <w:sz w:val="24"/>
          <w:szCs w:val="24"/>
        </w:rPr>
        <w:t>. The</w:t>
      </w:r>
      <w:r>
        <w:rPr>
          <w:rFonts w:ascii="Times New Roman" w:hAnsi="Times New Roman" w:cs="Times New Roman"/>
          <w:sz w:val="24"/>
          <w:szCs w:val="24"/>
        </w:rPr>
        <w:t xml:space="preserve"> language should be one that the audience will be able to understand with </w:t>
      </w:r>
      <w:r w:rsidR="0015531D">
        <w:rPr>
          <w:rFonts w:ascii="Times New Roman" w:hAnsi="Times New Roman" w:cs="Times New Roman"/>
          <w:sz w:val="24"/>
          <w:szCs w:val="24"/>
        </w:rPr>
        <w:t>ease</w:t>
      </w:r>
      <w:r w:rsidR="00EB3AFE">
        <w:rPr>
          <w:rFonts w:ascii="Times New Roman" w:hAnsi="Times New Roman" w:cs="Times New Roman"/>
          <w:sz w:val="24"/>
          <w:szCs w:val="24"/>
        </w:rPr>
        <w:t xml:space="preserve"> how Coronavirus can be controlled like wearing of face mask. </w:t>
      </w:r>
    </w:p>
    <w:p w:rsidR="000E224E" w:rsidRDefault="007342CB" w:rsidP="00737BC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4C14D1">
        <w:rPr>
          <w:rFonts w:ascii="Times New Roman" w:hAnsi="Times New Roman" w:cs="Times New Roman"/>
          <w:sz w:val="24"/>
          <w:szCs w:val="24"/>
        </w:rPr>
        <w:t xml:space="preserve"> speaker should use an intellectually, </w:t>
      </w:r>
      <w:r>
        <w:rPr>
          <w:rFonts w:ascii="Times New Roman" w:hAnsi="Times New Roman" w:cs="Times New Roman"/>
          <w:sz w:val="24"/>
          <w:szCs w:val="24"/>
        </w:rPr>
        <w:t xml:space="preserve">stimulating communication. He </w:t>
      </w:r>
      <w:r w:rsidR="004C14D1">
        <w:rPr>
          <w:rFonts w:ascii="Times New Roman" w:hAnsi="Times New Roman" w:cs="Times New Roman"/>
          <w:sz w:val="24"/>
          <w:szCs w:val="24"/>
        </w:rPr>
        <w:t xml:space="preserve">should use a word in a way that will pique the interests of the </w:t>
      </w:r>
      <w:r>
        <w:rPr>
          <w:rFonts w:ascii="Times New Roman" w:hAnsi="Times New Roman" w:cs="Times New Roman"/>
          <w:sz w:val="24"/>
          <w:szCs w:val="24"/>
        </w:rPr>
        <w:t>audience. The</w:t>
      </w:r>
      <w:r w:rsidR="004C14D1">
        <w:rPr>
          <w:rFonts w:ascii="Times New Roman" w:hAnsi="Times New Roman" w:cs="Times New Roman"/>
          <w:sz w:val="24"/>
          <w:szCs w:val="24"/>
        </w:rPr>
        <w:t xml:space="preserve"> speaker should use relevant </w:t>
      </w:r>
      <w:r>
        <w:rPr>
          <w:rFonts w:ascii="Times New Roman" w:hAnsi="Times New Roman" w:cs="Times New Roman"/>
          <w:sz w:val="24"/>
          <w:szCs w:val="24"/>
        </w:rPr>
        <w:t>information—the information</w:t>
      </w:r>
      <w:r w:rsidR="004C14D1">
        <w:rPr>
          <w:rFonts w:ascii="Times New Roman" w:hAnsi="Times New Roman" w:cs="Times New Roman"/>
          <w:sz w:val="24"/>
          <w:szCs w:val="24"/>
        </w:rPr>
        <w:t xml:space="preserve"> which has a</w:t>
      </w:r>
      <w:bookmarkStart w:id="0" w:name="_GoBack"/>
      <w:bookmarkEnd w:id="0"/>
      <w:r w:rsidR="004C14D1">
        <w:rPr>
          <w:rFonts w:ascii="Times New Roman" w:hAnsi="Times New Roman" w:cs="Times New Roman"/>
          <w:sz w:val="24"/>
          <w:szCs w:val="24"/>
        </w:rPr>
        <w:t xml:space="preserve">n importance to the listeners like </w:t>
      </w:r>
      <w:r w:rsidR="00EB3AFE">
        <w:rPr>
          <w:rFonts w:ascii="Times New Roman" w:hAnsi="Times New Roman" w:cs="Times New Roman"/>
          <w:sz w:val="24"/>
          <w:szCs w:val="24"/>
        </w:rPr>
        <w:t>maintaining a distance of more than one meter to avoid the spread of Coronavirus</w:t>
      </w:r>
      <w:r w:rsidR="006A6D34" w:rsidRPr="006A6D34">
        <w:rPr>
          <w:rFonts w:ascii="Times New Roman" w:hAnsi="Times New Roman" w:cs="Times New Roman"/>
          <w:sz w:val="24"/>
          <w:szCs w:val="24"/>
        </w:rPr>
        <w:t xml:space="preserve"> </w:t>
      </w:r>
      <w:r w:rsidR="006A6D34">
        <w:rPr>
          <w:rFonts w:ascii="Times New Roman" w:hAnsi="Times New Roman" w:cs="Times New Roman"/>
          <w:sz w:val="24"/>
          <w:szCs w:val="24"/>
        </w:rPr>
        <w:t>(</w:t>
      </w:r>
      <w:r w:rsidR="006A6D34" w:rsidRPr="006A6D34">
        <w:rPr>
          <w:rFonts w:ascii="Times New Roman" w:hAnsi="Times New Roman" w:cs="Times New Roman"/>
          <w:sz w:val="24"/>
          <w:szCs w:val="24"/>
        </w:rPr>
        <w:t>Chilvers</w:t>
      </w:r>
      <w:r w:rsidR="006A6D34">
        <w:rPr>
          <w:rFonts w:ascii="Times New Roman" w:hAnsi="Times New Roman" w:cs="Times New Roman"/>
          <w:sz w:val="24"/>
          <w:szCs w:val="24"/>
        </w:rPr>
        <w:t xml:space="preserve"> </w:t>
      </w:r>
      <w:proofErr w:type="gramStart"/>
      <w:r w:rsidR="006A6D34">
        <w:rPr>
          <w:rFonts w:ascii="Times New Roman" w:hAnsi="Times New Roman" w:cs="Times New Roman"/>
          <w:sz w:val="24"/>
          <w:szCs w:val="24"/>
        </w:rPr>
        <w:t>et</w:t>
      </w:r>
      <w:proofErr w:type="gramEnd"/>
      <w:r w:rsidR="006A6D34">
        <w:rPr>
          <w:rFonts w:ascii="Times New Roman" w:hAnsi="Times New Roman" w:cs="Times New Roman"/>
          <w:sz w:val="24"/>
          <w:szCs w:val="24"/>
        </w:rPr>
        <w:t xml:space="preserve"> 2019)</w:t>
      </w:r>
      <w:r w:rsidR="00EB3AFE">
        <w:rPr>
          <w:rFonts w:ascii="Times New Roman" w:hAnsi="Times New Roman" w:cs="Times New Roman"/>
          <w:sz w:val="24"/>
          <w:szCs w:val="24"/>
        </w:rPr>
        <w:t>.</w:t>
      </w:r>
    </w:p>
    <w:p w:rsidR="00817471" w:rsidRDefault="007342CB" w:rsidP="00723DC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To ensure that the listeners can fully grasp what the speaker is saying, he or she should make sure that the speech is memorable. To avoid the spread of Coronavirus, wash your hands </w:t>
      </w:r>
      <w:r w:rsidR="0015531D">
        <w:rPr>
          <w:rFonts w:ascii="Times New Roman" w:hAnsi="Times New Roman" w:cs="Times New Roman"/>
          <w:sz w:val="24"/>
          <w:szCs w:val="24"/>
        </w:rPr>
        <w:t>regularly, wear</w:t>
      </w:r>
      <w:r>
        <w:rPr>
          <w:rFonts w:ascii="Times New Roman" w:hAnsi="Times New Roman" w:cs="Times New Roman"/>
          <w:sz w:val="24"/>
          <w:szCs w:val="24"/>
        </w:rPr>
        <w:t xml:space="preserve"> a face mask, and avoid overcrowds places. </w:t>
      </w:r>
    </w:p>
    <w:p w:rsidR="00B23F9B" w:rsidRDefault="007342CB" w:rsidP="00EB3AFE">
      <w:pPr>
        <w:spacing w:line="480" w:lineRule="auto"/>
        <w:ind w:firstLine="720"/>
        <w:rPr>
          <w:rFonts w:ascii="Times New Roman" w:hAnsi="Times New Roman" w:cs="Times New Roman"/>
          <w:sz w:val="24"/>
          <w:szCs w:val="24"/>
        </w:rPr>
      </w:pPr>
      <w:r w:rsidRPr="00B23F9B">
        <w:rPr>
          <w:rFonts w:ascii="Times New Roman" w:hAnsi="Times New Roman" w:cs="Times New Roman"/>
          <w:b/>
          <w:sz w:val="24"/>
          <w:szCs w:val="24"/>
        </w:rPr>
        <w:t>Demonstrate your knowledge of a thesis statement for a speech by writing an explanation</w:t>
      </w:r>
      <w:r>
        <w:rPr>
          <w:rFonts w:ascii="Times New Roman" w:hAnsi="Times New Roman" w:cs="Times New Roman"/>
          <w:sz w:val="24"/>
          <w:szCs w:val="24"/>
        </w:rPr>
        <w:t xml:space="preserve">. </w:t>
      </w:r>
      <w:r w:rsidR="00EB3AFE">
        <w:rPr>
          <w:rFonts w:ascii="Times New Roman" w:hAnsi="Times New Roman" w:cs="Times New Roman"/>
          <w:sz w:val="24"/>
          <w:szCs w:val="24"/>
        </w:rPr>
        <w:t>The address was able to make the audience know the various measures which they can make use of to curb the spread of Covid-19. The measures are straightforward, like maintaining a social distance of more than one meter, washing hands, wearing face masks, and avoiding overcrowded places.</w:t>
      </w:r>
    </w:p>
    <w:p w:rsidR="00B23F9B" w:rsidRDefault="00B23F9B" w:rsidP="0091323A">
      <w:pPr>
        <w:spacing w:line="480" w:lineRule="auto"/>
        <w:ind w:firstLine="720"/>
        <w:rPr>
          <w:rFonts w:ascii="Times New Roman" w:hAnsi="Times New Roman" w:cs="Times New Roman"/>
          <w:sz w:val="24"/>
          <w:szCs w:val="24"/>
        </w:rPr>
      </w:pPr>
    </w:p>
    <w:p w:rsidR="00B23F9B" w:rsidRDefault="00B23F9B"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EB3AFE" w:rsidRDefault="00EB3AFE" w:rsidP="0091323A">
      <w:pPr>
        <w:spacing w:line="480" w:lineRule="auto"/>
        <w:ind w:firstLine="720"/>
        <w:rPr>
          <w:rFonts w:ascii="Times New Roman" w:hAnsi="Times New Roman" w:cs="Times New Roman"/>
          <w:sz w:val="24"/>
          <w:szCs w:val="24"/>
        </w:rPr>
      </w:pPr>
    </w:p>
    <w:p w:rsidR="006A6D34" w:rsidRPr="006A6D34" w:rsidRDefault="006A6D34" w:rsidP="006A6D34">
      <w:pPr>
        <w:spacing w:line="480" w:lineRule="auto"/>
        <w:jc w:val="center"/>
        <w:rPr>
          <w:rFonts w:ascii="Times New Roman" w:hAnsi="Times New Roman" w:cs="Times New Roman"/>
          <w:sz w:val="24"/>
          <w:szCs w:val="24"/>
        </w:rPr>
      </w:pPr>
      <w:r w:rsidRPr="006A6D34">
        <w:rPr>
          <w:rFonts w:ascii="Times New Roman" w:hAnsi="Times New Roman" w:cs="Times New Roman"/>
          <w:sz w:val="24"/>
          <w:szCs w:val="24"/>
        </w:rPr>
        <w:lastRenderedPageBreak/>
        <w:t>Teen pregnancy</w:t>
      </w:r>
    </w:p>
    <w:p w:rsidR="006A6D34" w:rsidRPr="006A6D34" w:rsidRDefault="006A6D34" w:rsidP="006A6D34">
      <w:pPr>
        <w:spacing w:line="480" w:lineRule="auto"/>
        <w:ind w:firstLine="720"/>
        <w:rPr>
          <w:rFonts w:ascii="Times New Roman" w:hAnsi="Times New Roman" w:cs="Times New Roman"/>
          <w:b/>
          <w:sz w:val="24"/>
          <w:szCs w:val="24"/>
        </w:rPr>
      </w:pPr>
      <w:r w:rsidRPr="006A6D34">
        <w:rPr>
          <w:rFonts w:ascii="Times New Roman" w:hAnsi="Times New Roman" w:cs="Times New Roman"/>
          <w:b/>
          <w:sz w:val="24"/>
          <w:szCs w:val="24"/>
        </w:rPr>
        <w:t>Compose an appropriate thesis statement for each of the specific purposes.</w:t>
      </w:r>
    </w:p>
    <w:p w:rsidR="006A6D34" w:rsidRPr="006A6D34" w:rsidRDefault="006A6D34" w:rsidP="006A6D34">
      <w:pPr>
        <w:spacing w:line="480" w:lineRule="auto"/>
        <w:ind w:firstLine="720"/>
        <w:rPr>
          <w:rFonts w:ascii="Times New Roman" w:hAnsi="Times New Roman" w:cs="Times New Roman"/>
          <w:sz w:val="24"/>
          <w:szCs w:val="24"/>
        </w:rPr>
      </w:pPr>
      <w:r w:rsidRPr="006A6D34">
        <w:rPr>
          <w:rFonts w:ascii="Times New Roman" w:hAnsi="Times New Roman" w:cs="Times New Roman"/>
          <w:sz w:val="24"/>
          <w:szCs w:val="24"/>
        </w:rPr>
        <w:t xml:space="preserve">The primary purpose of informative speech on this topic is to make sure that teens at the school level can fully understand the effects of early pregnancies while at school. The speaker should use examples that the teens will be able to comprehend with ease. </w:t>
      </w:r>
    </w:p>
    <w:p w:rsidR="006A6D34" w:rsidRPr="006A6D34" w:rsidRDefault="006A6D34" w:rsidP="006A6D34">
      <w:pPr>
        <w:spacing w:line="480" w:lineRule="auto"/>
        <w:ind w:firstLine="720"/>
        <w:rPr>
          <w:rFonts w:ascii="Times New Roman" w:hAnsi="Times New Roman" w:cs="Times New Roman"/>
          <w:b/>
          <w:sz w:val="24"/>
          <w:szCs w:val="24"/>
        </w:rPr>
      </w:pPr>
      <w:r w:rsidRPr="006A6D34">
        <w:rPr>
          <w:rFonts w:ascii="Times New Roman" w:hAnsi="Times New Roman" w:cs="Times New Roman"/>
          <w:b/>
          <w:sz w:val="24"/>
          <w:szCs w:val="24"/>
        </w:rPr>
        <w:t>Demonstrate your knowledge of a thesis statement for a speech by writing an explanation</w:t>
      </w:r>
    </w:p>
    <w:p w:rsidR="006A6D34" w:rsidRPr="006A6D34" w:rsidRDefault="006A6D34" w:rsidP="006A6D34">
      <w:pPr>
        <w:spacing w:line="480" w:lineRule="auto"/>
        <w:ind w:firstLine="720"/>
        <w:rPr>
          <w:rFonts w:ascii="Times New Roman" w:hAnsi="Times New Roman" w:cs="Times New Roman"/>
          <w:sz w:val="24"/>
          <w:szCs w:val="24"/>
        </w:rPr>
      </w:pPr>
      <w:r w:rsidRPr="006A6D34">
        <w:rPr>
          <w:rFonts w:ascii="Times New Roman" w:hAnsi="Times New Roman" w:cs="Times New Roman"/>
          <w:sz w:val="24"/>
          <w:szCs w:val="24"/>
        </w:rPr>
        <w:t xml:space="preserve">The teen's pregnancy speech explains the effects of teen pregnancies in a clear way the teens can understand. The results include Dropouts, sexually transmitted diseases, and prenatal and neonatal deaths.  </w:t>
      </w:r>
    </w:p>
    <w:p w:rsidR="006A6D34" w:rsidRPr="006A6D34" w:rsidRDefault="006A6D34" w:rsidP="006A6D34">
      <w:pPr>
        <w:spacing w:line="480" w:lineRule="auto"/>
        <w:ind w:firstLine="720"/>
        <w:rPr>
          <w:rFonts w:ascii="Times New Roman" w:hAnsi="Times New Roman" w:cs="Times New Roman"/>
          <w:b/>
          <w:sz w:val="24"/>
          <w:szCs w:val="24"/>
        </w:rPr>
      </w:pPr>
      <w:r w:rsidRPr="006A6D34">
        <w:rPr>
          <w:rFonts w:ascii="Times New Roman" w:hAnsi="Times New Roman" w:cs="Times New Roman"/>
          <w:b/>
          <w:sz w:val="24"/>
          <w:szCs w:val="24"/>
        </w:rPr>
        <w:t>Determined the important ethical considerations</w:t>
      </w:r>
    </w:p>
    <w:p w:rsidR="006A6D34" w:rsidRPr="006A6D34" w:rsidRDefault="006A6D34" w:rsidP="006A6D34">
      <w:pPr>
        <w:spacing w:line="480" w:lineRule="auto"/>
        <w:ind w:firstLine="720"/>
        <w:rPr>
          <w:rFonts w:ascii="Times New Roman" w:hAnsi="Times New Roman" w:cs="Times New Roman"/>
          <w:sz w:val="24"/>
          <w:szCs w:val="24"/>
        </w:rPr>
      </w:pPr>
      <w:r w:rsidRPr="006A6D34">
        <w:rPr>
          <w:rFonts w:ascii="Times New Roman" w:hAnsi="Times New Roman" w:cs="Times New Roman"/>
          <w:b/>
          <w:sz w:val="24"/>
          <w:szCs w:val="24"/>
        </w:rPr>
        <w:tab/>
      </w:r>
      <w:r w:rsidRPr="006A6D34">
        <w:rPr>
          <w:rFonts w:ascii="Times New Roman" w:hAnsi="Times New Roman" w:cs="Times New Roman"/>
          <w:sz w:val="24"/>
          <w:szCs w:val="24"/>
        </w:rPr>
        <w:t>School dropouts. The speaker should tell the teens that incase when she gets pregnant at an early age, it will affect her studies like drop out of school and repeating a class first to take off the child.</w:t>
      </w:r>
    </w:p>
    <w:p w:rsidR="006A6D34" w:rsidRPr="006A6D34" w:rsidRDefault="006A6D34" w:rsidP="006A6D34">
      <w:pPr>
        <w:spacing w:line="480" w:lineRule="auto"/>
        <w:ind w:firstLine="720"/>
        <w:rPr>
          <w:rFonts w:ascii="Times New Roman" w:hAnsi="Times New Roman" w:cs="Times New Roman"/>
          <w:sz w:val="24"/>
          <w:szCs w:val="24"/>
        </w:rPr>
      </w:pPr>
      <w:r w:rsidRPr="006A6D34">
        <w:rPr>
          <w:rFonts w:ascii="Times New Roman" w:hAnsi="Times New Roman" w:cs="Times New Roman"/>
          <w:sz w:val="24"/>
          <w:szCs w:val="24"/>
        </w:rPr>
        <w:tab/>
        <w:t xml:space="preserve">Sexually transmitted diseases. The speaker should tell the teens that when they engage in sexual practices, it's not that one can only get pregnant, but one can be exposed to diseases like HIV/AIDS, which has no cure. Since the teens will not want to get the condition, they will altogether avoid engaging in sexual practices. </w:t>
      </w:r>
    </w:p>
    <w:p w:rsidR="006A6D34" w:rsidRPr="006A6D34" w:rsidRDefault="006A6D34" w:rsidP="006A6D34">
      <w:pPr>
        <w:spacing w:line="480" w:lineRule="auto"/>
        <w:ind w:firstLine="720"/>
        <w:rPr>
          <w:rFonts w:ascii="Times New Roman" w:hAnsi="Times New Roman" w:cs="Times New Roman"/>
          <w:sz w:val="24"/>
          <w:szCs w:val="24"/>
        </w:rPr>
      </w:pPr>
      <w:r w:rsidRPr="006A6D34">
        <w:rPr>
          <w:rFonts w:ascii="Times New Roman" w:hAnsi="Times New Roman" w:cs="Times New Roman"/>
          <w:sz w:val="24"/>
          <w:szCs w:val="24"/>
        </w:rPr>
        <w:t xml:space="preserve"> Preterm delivery, the speaker should explain to the teens in a clear and simple language that when the teens get pregnant, some complications might arise </w:t>
      </w:r>
      <w:r>
        <w:rPr>
          <w:rFonts w:ascii="Times New Roman" w:hAnsi="Times New Roman" w:cs="Times New Roman"/>
          <w:sz w:val="24"/>
          <w:szCs w:val="24"/>
        </w:rPr>
        <w:t xml:space="preserve">(Anderson </w:t>
      </w:r>
      <w:r w:rsidRPr="006A6D34">
        <w:rPr>
          <w:rFonts w:ascii="Times New Roman" w:hAnsi="Times New Roman" w:cs="Times New Roman"/>
          <w:sz w:val="24"/>
          <w:szCs w:val="24"/>
        </w:rPr>
        <w:t xml:space="preserve">2016). </w:t>
      </w:r>
      <w:r>
        <w:rPr>
          <w:rFonts w:ascii="Times New Roman" w:hAnsi="Times New Roman" w:cs="Times New Roman"/>
          <w:sz w:val="24"/>
          <w:szCs w:val="24"/>
        </w:rPr>
        <w:t xml:space="preserve"> </w:t>
      </w:r>
      <w:r w:rsidRPr="006A6D34">
        <w:rPr>
          <w:rFonts w:ascii="Times New Roman" w:hAnsi="Times New Roman" w:cs="Times New Roman"/>
          <w:sz w:val="24"/>
          <w:szCs w:val="24"/>
        </w:rPr>
        <w:t xml:space="preserve">. One of the worst is the prenatal and neonatal deaths. During the time of delivery, the chance s of the teens </w:t>
      </w:r>
      <w:r w:rsidRPr="006A6D34">
        <w:rPr>
          <w:rFonts w:ascii="Times New Roman" w:hAnsi="Times New Roman" w:cs="Times New Roman"/>
          <w:sz w:val="24"/>
          <w:szCs w:val="24"/>
        </w:rPr>
        <w:lastRenderedPageBreak/>
        <w:t xml:space="preserve">losing the baby or both the baby and the mother are high. In other cases, the kid may die afterward since the mother is not able to take care of the child fully. </w:t>
      </w: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6A6D34" w:rsidRDefault="006A6D34" w:rsidP="0091323A">
      <w:pPr>
        <w:spacing w:line="480" w:lineRule="auto"/>
        <w:ind w:firstLine="720"/>
        <w:rPr>
          <w:rFonts w:ascii="Times New Roman" w:hAnsi="Times New Roman" w:cs="Times New Roman"/>
          <w:sz w:val="24"/>
          <w:szCs w:val="24"/>
        </w:rPr>
      </w:pPr>
    </w:p>
    <w:p w:rsidR="0015531D" w:rsidRDefault="007342CB" w:rsidP="006A6D3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A6D34" w:rsidRDefault="006A6D34" w:rsidP="006A6D3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Anderson, E. (2016</w:t>
      </w:r>
      <w:r w:rsidRPr="006A6D34">
        <w:rPr>
          <w:rFonts w:ascii="Times New Roman" w:hAnsi="Times New Roman" w:cs="Times New Roman"/>
          <w:sz w:val="24"/>
          <w:szCs w:val="24"/>
        </w:rPr>
        <w:t>). Neighborhood effects on teenage pregnancy. </w:t>
      </w:r>
      <w:r w:rsidRPr="006A6D34">
        <w:rPr>
          <w:rFonts w:ascii="Times New Roman" w:hAnsi="Times New Roman" w:cs="Times New Roman"/>
          <w:i/>
          <w:iCs/>
          <w:sz w:val="24"/>
          <w:szCs w:val="24"/>
        </w:rPr>
        <w:t>The urban underclass</w:t>
      </w:r>
      <w:r w:rsidRPr="006A6D34">
        <w:rPr>
          <w:rFonts w:ascii="Times New Roman" w:hAnsi="Times New Roman" w:cs="Times New Roman"/>
          <w:sz w:val="24"/>
          <w:szCs w:val="24"/>
        </w:rPr>
        <w:t>, </w:t>
      </w:r>
      <w:r w:rsidRPr="006A6D34">
        <w:rPr>
          <w:rFonts w:ascii="Times New Roman" w:hAnsi="Times New Roman" w:cs="Times New Roman"/>
          <w:i/>
          <w:iCs/>
          <w:sz w:val="24"/>
          <w:szCs w:val="24"/>
        </w:rPr>
        <w:t>375</w:t>
      </w:r>
      <w:r w:rsidRPr="006A6D34">
        <w:rPr>
          <w:rFonts w:ascii="Times New Roman" w:hAnsi="Times New Roman" w:cs="Times New Roman"/>
          <w:sz w:val="24"/>
          <w:szCs w:val="24"/>
        </w:rPr>
        <w:t>.</w:t>
      </w:r>
    </w:p>
    <w:p w:rsidR="006A6D34" w:rsidRDefault="006A6D34" w:rsidP="006A6D34">
      <w:pPr>
        <w:spacing w:line="480" w:lineRule="auto"/>
        <w:ind w:left="720" w:hanging="720"/>
        <w:rPr>
          <w:rFonts w:ascii="Times New Roman" w:hAnsi="Times New Roman" w:cs="Times New Roman"/>
          <w:sz w:val="24"/>
          <w:szCs w:val="24"/>
        </w:rPr>
      </w:pPr>
      <w:r w:rsidRPr="006A6D34">
        <w:rPr>
          <w:rFonts w:ascii="Times New Roman" w:hAnsi="Times New Roman" w:cs="Times New Roman"/>
          <w:sz w:val="24"/>
          <w:szCs w:val="24"/>
        </w:rPr>
        <w:t>Chilvers, M. A., McKean, M., Rutman, A., Myint, B. S., Silver</w:t>
      </w:r>
      <w:r>
        <w:rPr>
          <w:rFonts w:ascii="Times New Roman" w:hAnsi="Times New Roman" w:cs="Times New Roman"/>
          <w:sz w:val="24"/>
          <w:szCs w:val="24"/>
        </w:rPr>
        <w:t>man, M., &amp; O'Callaghan, C. (2019</w:t>
      </w:r>
      <w:r w:rsidRPr="006A6D34">
        <w:rPr>
          <w:rFonts w:ascii="Times New Roman" w:hAnsi="Times New Roman" w:cs="Times New Roman"/>
          <w:sz w:val="24"/>
          <w:szCs w:val="24"/>
        </w:rPr>
        <w:t>). The effects of coronavirus on human nasal ciliated respiratory epithelium. </w:t>
      </w:r>
      <w:r w:rsidRPr="006A6D34">
        <w:rPr>
          <w:rFonts w:ascii="Times New Roman" w:hAnsi="Times New Roman" w:cs="Times New Roman"/>
          <w:i/>
          <w:iCs/>
          <w:sz w:val="24"/>
          <w:szCs w:val="24"/>
        </w:rPr>
        <w:t>European Respiratory Journal</w:t>
      </w:r>
      <w:r w:rsidRPr="006A6D34">
        <w:rPr>
          <w:rFonts w:ascii="Times New Roman" w:hAnsi="Times New Roman" w:cs="Times New Roman"/>
          <w:sz w:val="24"/>
          <w:szCs w:val="24"/>
        </w:rPr>
        <w:t>, </w:t>
      </w:r>
      <w:r w:rsidRPr="006A6D34">
        <w:rPr>
          <w:rFonts w:ascii="Times New Roman" w:hAnsi="Times New Roman" w:cs="Times New Roman"/>
          <w:i/>
          <w:iCs/>
          <w:sz w:val="24"/>
          <w:szCs w:val="24"/>
        </w:rPr>
        <w:t>18</w:t>
      </w:r>
      <w:r w:rsidRPr="006A6D34">
        <w:rPr>
          <w:rFonts w:ascii="Times New Roman" w:hAnsi="Times New Roman" w:cs="Times New Roman"/>
          <w:sz w:val="24"/>
          <w:szCs w:val="24"/>
        </w:rPr>
        <w:t>(6), 965-970.</w:t>
      </w:r>
    </w:p>
    <w:p w:rsidR="0015531D" w:rsidRDefault="007342CB" w:rsidP="006A6D3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Gruner, C. R. (2010</w:t>
      </w:r>
      <w:r w:rsidRPr="0015531D">
        <w:rPr>
          <w:rFonts w:ascii="Times New Roman" w:hAnsi="Times New Roman" w:cs="Times New Roman"/>
          <w:sz w:val="24"/>
          <w:szCs w:val="24"/>
        </w:rPr>
        <w:t>). The effect of humor in dull and interesting inf</w:t>
      </w:r>
      <w:r w:rsidRPr="0015531D">
        <w:rPr>
          <w:rFonts w:ascii="Times New Roman" w:hAnsi="Times New Roman" w:cs="Times New Roman"/>
          <w:sz w:val="24"/>
          <w:szCs w:val="24"/>
        </w:rPr>
        <w:t>ormative speeches.</w:t>
      </w:r>
    </w:p>
    <w:sectPr w:rsidR="0015531D" w:rsidSect="00C10F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2CB" w:rsidRDefault="007342CB">
      <w:pPr>
        <w:spacing w:after="0" w:line="240" w:lineRule="auto"/>
      </w:pPr>
      <w:r>
        <w:separator/>
      </w:r>
    </w:p>
  </w:endnote>
  <w:endnote w:type="continuationSeparator" w:id="0">
    <w:p w:rsidR="007342CB" w:rsidRDefault="00734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2CB" w:rsidRDefault="007342CB">
      <w:pPr>
        <w:spacing w:after="0" w:line="240" w:lineRule="auto"/>
      </w:pPr>
      <w:r>
        <w:separator/>
      </w:r>
    </w:p>
  </w:footnote>
  <w:footnote w:type="continuationSeparator" w:id="0">
    <w:p w:rsidR="007342CB" w:rsidRDefault="007342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015060"/>
      <w:docPartObj>
        <w:docPartGallery w:val="Page Numbers (Top of Page)"/>
        <w:docPartUnique/>
      </w:docPartObj>
    </w:sdtPr>
    <w:sdtEndPr>
      <w:rPr>
        <w:noProof/>
      </w:rPr>
    </w:sdtEndPr>
    <w:sdtContent>
      <w:p w:rsidR="00C10F23" w:rsidRPr="00C10F23" w:rsidRDefault="007342CB">
        <w:pPr>
          <w:pStyle w:val="Header"/>
          <w:jc w:val="right"/>
          <w:rPr>
            <w:rFonts w:ascii="Times New Roman" w:hAnsi="Times New Roman" w:cs="Times New Roman"/>
            <w:sz w:val="24"/>
            <w:szCs w:val="24"/>
          </w:rPr>
        </w:pPr>
        <w:r w:rsidRPr="00C10F23">
          <w:rPr>
            <w:rFonts w:ascii="Times New Roman" w:hAnsi="Times New Roman" w:cs="Times New Roman"/>
            <w:sz w:val="24"/>
            <w:szCs w:val="24"/>
          </w:rPr>
          <w:t>TYPES OF SPEECHES</w:t>
        </w:r>
        <w:r>
          <w:rPr>
            <w:rFonts w:ascii="Times New Roman" w:hAnsi="Times New Roman" w:cs="Times New Roman"/>
            <w:sz w:val="24"/>
            <w:szCs w:val="24"/>
          </w:rPr>
          <w:t xml:space="preserve">                                                                                                                  </w:t>
        </w:r>
        <w:r w:rsidRPr="00C10F23">
          <w:rPr>
            <w:rFonts w:ascii="Times New Roman" w:hAnsi="Times New Roman" w:cs="Times New Roman"/>
            <w:sz w:val="24"/>
            <w:szCs w:val="24"/>
          </w:rPr>
          <w:t xml:space="preserve"> </w:t>
        </w:r>
        <w:r w:rsidRPr="00C10F23">
          <w:rPr>
            <w:rFonts w:ascii="Times New Roman" w:hAnsi="Times New Roman" w:cs="Times New Roman"/>
            <w:sz w:val="24"/>
            <w:szCs w:val="24"/>
          </w:rPr>
          <w:fldChar w:fldCharType="begin"/>
        </w:r>
        <w:r w:rsidRPr="00C10F23">
          <w:rPr>
            <w:rFonts w:ascii="Times New Roman" w:hAnsi="Times New Roman" w:cs="Times New Roman"/>
            <w:sz w:val="24"/>
            <w:szCs w:val="24"/>
          </w:rPr>
          <w:instrText xml:space="preserve"> PAGE   \* MERGEFORMAT </w:instrText>
        </w:r>
        <w:r w:rsidRPr="00C10F23">
          <w:rPr>
            <w:rFonts w:ascii="Times New Roman" w:hAnsi="Times New Roman" w:cs="Times New Roman"/>
            <w:sz w:val="24"/>
            <w:szCs w:val="24"/>
          </w:rPr>
          <w:fldChar w:fldCharType="separate"/>
        </w:r>
        <w:r w:rsidR="004E0A03">
          <w:rPr>
            <w:rFonts w:ascii="Times New Roman" w:hAnsi="Times New Roman" w:cs="Times New Roman"/>
            <w:noProof/>
            <w:sz w:val="24"/>
            <w:szCs w:val="24"/>
          </w:rPr>
          <w:t>2</w:t>
        </w:r>
        <w:r w:rsidRPr="00C10F23">
          <w:rPr>
            <w:rFonts w:ascii="Times New Roman" w:hAnsi="Times New Roman" w:cs="Times New Roman"/>
            <w:noProof/>
            <w:sz w:val="24"/>
            <w:szCs w:val="24"/>
          </w:rPr>
          <w:fldChar w:fldCharType="end"/>
        </w:r>
      </w:p>
    </w:sdtContent>
  </w:sdt>
  <w:p w:rsidR="00C10F23" w:rsidRPr="00C10F23" w:rsidRDefault="00C10F2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F23" w:rsidRPr="00C10F23" w:rsidRDefault="007342CB">
    <w:pPr>
      <w:pStyle w:val="Header"/>
      <w:rPr>
        <w:rFonts w:ascii="Times New Roman" w:hAnsi="Times New Roman" w:cs="Times New Roman"/>
        <w:sz w:val="24"/>
        <w:szCs w:val="24"/>
      </w:rPr>
    </w:pPr>
    <w:r w:rsidRPr="00C10F23">
      <w:rPr>
        <w:rFonts w:ascii="Times New Roman" w:hAnsi="Times New Roman" w:cs="Times New Roman"/>
        <w:sz w:val="24"/>
        <w:szCs w:val="24"/>
      </w:rPr>
      <w:t xml:space="preserve">Running Head: TYPES OF SPEECHES </w:t>
    </w:r>
    <w:r>
      <w:rPr>
        <w:rFonts w:ascii="Times New Roman" w:hAnsi="Times New Roman" w:cs="Times New Roman"/>
        <w:sz w:val="24"/>
        <w:szCs w:val="24"/>
      </w:rPr>
      <w:t xml:space="preserve">                                                                                        </w:t>
    </w:r>
    <w:r w:rsidRPr="00C10F2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24E"/>
    <w:rsid w:val="000E224E"/>
    <w:rsid w:val="0015531D"/>
    <w:rsid w:val="001B3D04"/>
    <w:rsid w:val="001F27F8"/>
    <w:rsid w:val="00271047"/>
    <w:rsid w:val="004C14D1"/>
    <w:rsid w:val="004E0A03"/>
    <w:rsid w:val="00504800"/>
    <w:rsid w:val="00674B1C"/>
    <w:rsid w:val="006A6D34"/>
    <w:rsid w:val="00723DC1"/>
    <w:rsid w:val="007342CB"/>
    <w:rsid w:val="00737521"/>
    <w:rsid w:val="00737BC4"/>
    <w:rsid w:val="00817471"/>
    <w:rsid w:val="00847AAF"/>
    <w:rsid w:val="00872744"/>
    <w:rsid w:val="0091323A"/>
    <w:rsid w:val="00B23F9B"/>
    <w:rsid w:val="00B67181"/>
    <w:rsid w:val="00BD77F8"/>
    <w:rsid w:val="00C10F23"/>
    <w:rsid w:val="00D87383"/>
    <w:rsid w:val="00E904BE"/>
    <w:rsid w:val="00EB3AFE"/>
    <w:rsid w:val="00F52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F23"/>
  </w:style>
  <w:style w:type="paragraph" w:styleId="Footer">
    <w:name w:val="footer"/>
    <w:basedOn w:val="Normal"/>
    <w:link w:val="FooterChar"/>
    <w:uiPriority w:val="99"/>
    <w:unhideWhenUsed/>
    <w:rsid w:val="00C10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F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F23"/>
  </w:style>
  <w:style w:type="paragraph" w:styleId="Footer">
    <w:name w:val="footer"/>
    <w:basedOn w:val="Normal"/>
    <w:link w:val="FooterChar"/>
    <w:uiPriority w:val="99"/>
    <w:unhideWhenUsed/>
    <w:rsid w:val="00C10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2020-05-25T03:38:00Z</dcterms:created>
  <dcterms:modified xsi:type="dcterms:W3CDTF">2020-05-25T03:38:00Z</dcterms:modified>
</cp:coreProperties>
</file>